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EB3E" w14:textId="77777777" w:rsidR="00C147CE" w:rsidRPr="00C147CE" w:rsidRDefault="00C147CE" w:rsidP="00C147CE">
      <w:pPr>
        <w:jc w:val="right"/>
        <w:rPr>
          <w:i/>
          <w:iCs/>
          <w:color w:val="FF0000"/>
          <w:sz w:val="72"/>
          <w:szCs w:val="72"/>
        </w:rPr>
      </w:pPr>
      <w:r w:rsidRPr="00C147CE">
        <w:rPr>
          <w:i/>
          <w:iCs/>
          <w:color w:val="FF0000"/>
          <w:sz w:val="72"/>
          <w:szCs w:val="72"/>
        </w:rPr>
        <w:t>LOGO</w:t>
      </w:r>
    </w:p>
    <w:p w14:paraId="76DDA3F4" w14:textId="77777777" w:rsidR="00C147CE" w:rsidRDefault="00C147CE"/>
    <w:p w14:paraId="50047045" w14:textId="77777777" w:rsidR="000E08C7" w:rsidRDefault="000E08C7" w:rsidP="00C147CE">
      <w:pPr>
        <w:jc w:val="right"/>
      </w:pPr>
      <w:bookmarkStart w:id="0" w:name="_GoBack"/>
      <w:bookmarkEnd w:id="0"/>
    </w:p>
    <w:p w14:paraId="13EBB964" w14:textId="77777777" w:rsidR="00DD58F3" w:rsidRDefault="00C147CE" w:rsidP="00EE3651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D/D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ñ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a. ……………………………………</w:t>
      </w:r>
      <w:r w:rsidR="00EE365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……….. con DNI ……</w:t>
      </w:r>
      <w:r w:rsidR="00EE365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..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………. como </w:t>
      </w:r>
      <w:r w:rsidRPr="000E08C7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……………. (puesto de trabajo)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……</w:t>
      </w:r>
      <w:r w:rsidR="00EE365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….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 de la empresa …………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</w:t>
      </w:r>
      <w:r w:rsid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, domiciliada en </w:t>
      </w:r>
      <w:r w:rsid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……….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………</w:t>
      </w:r>
      <w:r w:rsid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y con CIF</w:t>
      </w:r>
      <w:r w:rsidRPr="00C147CE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………….. </w:t>
      </w:r>
      <w:r w:rsidR="005B3A4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declaro</w:t>
      </w:r>
      <w:r w:rsid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:</w:t>
      </w:r>
    </w:p>
    <w:p w14:paraId="43BDBA6C" w14:textId="77777777" w:rsidR="00DD58F3" w:rsidRDefault="00DD58F3" w:rsidP="00EE3651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24631273" w14:textId="76E723F7" w:rsidR="00DD58F3" w:rsidRPr="00DD58F3" w:rsidRDefault="00DD58F3" w:rsidP="00DD58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Que la citada </w:t>
      </w:r>
      <w:r w:rsidR="005B3A40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empresa </w:t>
      </w:r>
      <w:r w:rsidR="000F4578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ha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elaborado su</w:t>
      </w:r>
      <w:r w:rsidR="000F4578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Plan de Prevención de Riesgos Laborales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y lo ha implantado en fecha 00.00.00, habiendo realizado la última revisión del mismo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e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n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fecha dd/mm/aa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, y que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ha sido comunicado a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todo el personal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a través de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sus representantes sindicales/</w:t>
      </w:r>
      <w:r w:rsidR="00906716" w:rsidRPr="00DD58F3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correo</w:t>
      </w:r>
      <w:r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 electrónico personal</w:t>
      </w:r>
      <w:r w:rsidR="00906716" w:rsidRPr="00DD58F3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/</w:t>
      </w:r>
      <w:r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 la red informática interna de la empresa (</w:t>
      </w:r>
      <w:r w:rsidR="00906716" w:rsidRPr="00DD58F3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intranet</w:t>
      </w:r>
      <w:r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) </w:t>
      </w:r>
      <w:r w:rsidRPr="00DD58F3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 xml:space="preserve">(indicar el medio a través del que se ha comunicado </w:t>
      </w:r>
      <w:r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 xml:space="preserve">a los trabajadores </w:t>
      </w:r>
      <w:r w:rsidRPr="00DD58F3">
        <w:rPr>
          <w:rFonts w:ascii="Montserrat-light" w:hAnsi="Montserrat-light"/>
          <w:i/>
          <w:iCs/>
          <w:color w:val="FF0000"/>
          <w:sz w:val="21"/>
          <w:szCs w:val="21"/>
          <w:shd w:val="clear" w:color="auto" w:fill="FFFFFF"/>
        </w:rPr>
        <w:t>el PPRL</w:t>
      </w:r>
      <w:r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)</w:t>
      </w:r>
      <w:r w:rsidR="00906716" w:rsidRPr="00DD58F3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/</w:t>
      </w:r>
      <w:r w:rsidR="00EE3651" w:rsidRPr="00DD58F3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…</w:t>
      </w:r>
      <w:r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>en fecha 00.00.00</w:t>
      </w:r>
    </w:p>
    <w:p w14:paraId="1EE19CDB" w14:textId="77777777" w:rsidR="00DD58F3" w:rsidRPr="00DD58F3" w:rsidRDefault="00DD58F3" w:rsidP="00DD58F3">
      <w:pPr>
        <w:pStyle w:val="Prrafodelista"/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7B946DF7" w14:textId="5FE95F16" w:rsidR="000E08C7" w:rsidRDefault="00DD58F3" w:rsidP="00DD58F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Q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ue </w:t>
      </w:r>
      <w:r w:rsidR="003353F5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en desarrollo del citado plan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s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ha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elaborado 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la e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valuación de riesgos laborales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</w:t>
      </w:r>
      <w:r w:rsidR="003353F5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de todos los puestos de trabajo </w:t>
      </w:r>
      <w:r w:rsidR="0047477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por parte de su SPA/SPP/SPM </w:t>
      </w:r>
      <w:r w:rsidR="00474770" w:rsidRPr="00474770">
        <w:rPr>
          <w:rFonts w:ascii="Montserrat-light" w:hAnsi="Montserrat-light"/>
          <w:color w:val="FF0000"/>
          <w:sz w:val="21"/>
          <w:szCs w:val="21"/>
          <w:shd w:val="clear" w:color="auto" w:fill="FFFFFF"/>
        </w:rPr>
        <w:t>(elimínese lo que proceda</w:t>
      </w:r>
      <w:r w:rsidR="0047477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)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así 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como la 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planificación de la actividad preventiva</w:t>
      </w:r>
      <w:r w:rsidR="00EE3651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</w:t>
      </w:r>
      <w:r w:rsidR="003353F5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derivada de dicha evaluación</w:t>
      </w:r>
      <w:r w:rsidR="00E812C8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, </w:t>
      </w:r>
      <w:r w:rsidR="0047477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cumplimentada por los </w:t>
      </w:r>
      <w:r w:rsidR="003353F5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correspondientes</w:t>
      </w:r>
      <w:r w:rsidR="0047477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departamentos de la empresa, y </w:t>
      </w:r>
      <w:r w:rsidR="00E812C8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siendo la revisión</w:t>
      </w:r>
      <w:r w:rsidR="00474770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más reciente de la citada documentación de fecha 00.00.00</w:t>
      </w:r>
      <w:r w:rsidR="00906716" w:rsidRPr="00DD58F3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.</w:t>
      </w:r>
    </w:p>
    <w:p w14:paraId="590ECD4B" w14:textId="77777777" w:rsidR="00EC1D01" w:rsidRPr="00EC1D01" w:rsidRDefault="00EC1D01" w:rsidP="00EC1D01">
      <w:pPr>
        <w:pStyle w:val="Prrafodelista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6AC0B50B" w14:textId="7CF457A0" w:rsidR="00EC1D01" w:rsidRPr="00EC1D01" w:rsidRDefault="00EC1D01" w:rsidP="00EC1D01">
      <w:pPr>
        <w:spacing w:line="360" w:lineRule="auto"/>
        <w:jc w:val="both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Todo lo</w:t>
      </w:r>
      <w:r w:rsidRPr="00EC1D0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cual se hace constar a los efectos previstos </w:t>
      </w:r>
      <w:r w:rsidRPr="00EC1D01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en la Orden de 5 de mayo de 2023 de la Consejería de Economía, Hacienda y Empleo de la Comunidad de Madrid, por la que se convoca la VI Edición de los  Reconocimientos y las Menciones en Prevención de Riesgos Laborales.</w:t>
      </w:r>
    </w:p>
    <w:p w14:paraId="44D299C0" w14:textId="77777777" w:rsidR="00EC1D01" w:rsidRDefault="00EC1D01" w:rsidP="00DD58F3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5161A851" w14:textId="77777777" w:rsidR="00DD58F3" w:rsidRPr="000E08C7" w:rsidRDefault="00DD58F3" w:rsidP="00DD58F3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 w:rsidRP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En Madrid a </w:t>
      </w:r>
      <w:r w:rsidRPr="000E08C7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dd </w:t>
      </w:r>
      <w:r w:rsidRP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de </w:t>
      </w:r>
      <w:r w:rsidRPr="000E08C7">
        <w:rPr>
          <w:rFonts w:ascii="Montserrat-light" w:hAnsi="Montserrat-light"/>
          <w:i/>
          <w:iCs/>
          <w:color w:val="222222"/>
          <w:sz w:val="21"/>
          <w:szCs w:val="21"/>
          <w:shd w:val="clear" w:color="auto" w:fill="FFFFFF"/>
        </w:rPr>
        <w:t xml:space="preserve">mmmmm </w:t>
      </w:r>
      <w:r w:rsidRPr="000E08C7"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>de 2023</w:t>
      </w:r>
    </w:p>
    <w:p w14:paraId="7141EDEB" w14:textId="77777777" w:rsidR="000E08C7" w:rsidRDefault="000E08C7" w:rsidP="000E08C7">
      <w:pPr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09514A82" w14:textId="77777777" w:rsidR="000E08C7" w:rsidRDefault="000E08C7" w:rsidP="00474770">
      <w:pPr>
        <w:jc w:val="right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Fdo: </w:t>
      </w:r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ab/>
        <w:t>D/Dña. ……………………………………………….</w:t>
      </w:r>
    </w:p>
    <w:p w14:paraId="479495E4" w14:textId="77777777" w:rsidR="000E08C7" w:rsidRDefault="000E08C7" w:rsidP="000E08C7">
      <w:pPr>
        <w:ind w:firstLine="708"/>
        <w:rPr>
          <w:rFonts w:ascii="Montserrat-light" w:hAnsi="Montserrat-light"/>
          <w:color w:val="222222"/>
          <w:sz w:val="21"/>
          <w:szCs w:val="21"/>
          <w:shd w:val="clear" w:color="auto" w:fill="FFFFFF"/>
        </w:rPr>
      </w:pPr>
    </w:p>
    <w:p w14:paraId="2A4719D5" w14:textId="77777777" w:rsidR="008D17A6" w:rsidRDefault="000E08C7" w:rsidP="000E08C7">
      <w:r>
        <w:rPr>
          <w:rFonts w:ascii="Montserrat-light" w:hAnsi="Montserrat-light"/>
          <w:color w:val="222222"/>
          <w:sz w:val="21"/>
          <w:szCs w:val="21"/>
          <w:shd w:val="clear" w:color="auto" w:fill="FFFFFF"/>
        </w:rPr>
        <w:t xml:space="preserve"> </w:t>
      </w:r>
    </w:p>
    <w:sectPr w:rsidR="008D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3B99"/>
    <w:multiLevelType w:val="hybridMultilevel"/>
    <w:tmpl w:val="3E20C4CC"/>
    <w:lvl w:ilvl="0" w:tplc="6D4EA542">
      <w:numFmt w:val="bullet"/>
      <w:lvlText w:val="-"/>
      <w:lvlJc w:val="left"/>
      <w:pPr>
        <w:ind w:left="720" w:hanging="360"/>
      </w:pPr>
      <w:rPr>
        <w:rFonts w:ascii="Montserrat-light" w:eastAsiaTheme="minorHAnsi" w:hAnsi="Montserrat-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74DC"/>
    <w:multiLevelType w:val="hybridMultilevel"/>
    <w:tmpl w:val="7FDC8182"/>
    <w:lvl w:ilvl="0" w:tplc="78CCC978">
      <w:numFmt w:val="bullet"/>
      <w:lvlText w:val="-"/>
      <w:lvlJc w:val="left"/>
      <w:pPr>
        <w:ind w:left="720" w:hanging="360"/>
      </w:pPr>
      <w:rPr>
        <w:rFonts w:ascii="Montserrat-light" w:eastAsiaTheme="minorHAnsi" w:hAnsi="Montserrat-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A10BD"/>
    <w:multiLevelType w:val="multilevel"/>
    <w:tmpl w:val="A5CE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E"/>
    <w:rsid w:val="000E08C7"/>
    <w:rsid w:val="000F4578"/>
    <w:rsid w:val="003353F5"/>
    <w:rsid w:val="00474770"/>
    <w:rsid w:val="005B3A40"/>
    <w:rsid w:val="008D17A6"/>
    <w:rsid w:val="00906716"/>
    <w:rsid w:val="00C147CE"/>
    <w:rsid w:val="00DD58F3"/>
    <w:rsid w:val="00E812C8"/>
    <w:rsid w:val="00EC1D01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0468"/>
  <w15:chartTrackingRefBased/>
  <w15:docId w15:val="{3BBC1AA9-625F-4B04-93AD-CE0E175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Sanz Herrero</dc:creator>
  <cp:keywords/>
  <dc:description/>
  <cp:lastModifiedBy>FERNANDEZ LOPEZ, JOSE ANTONIO</cp:lastModifiedBy>
  <cp:revision>7</cp:revision>
  <dcterms:created xsi:type="dcterms:W3CDTF">2023-09-05T11:43:00Z</dcterms:created>
  <dcterms:modified xsi:type="dcterms:W3CDTF">2023-09-06T15:22:00Z</dcterms:modified>
</cp:coreProperties>
</file>